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350C" w14:textId="77777777" w:rsidR="00930F33" w:rsidRDefault="00930F33">
      <w:pPr>
        <w:spacing w:after="0"/>
        <w:rPr>
          <w:lang w:eastAsia="zh-CN"/>
        </w:rPr>
      </w:pPr>
    </w:p>
    <w:p w14:paraId="66F8CAB9" w14:textId="46C1F92E" w:rsidR="009F794A" w:rsidRDefault="000E3741" w:rsidP="00AD2BEF">
      <w:pPr>
        <w:pStyle w:val="Title"/>
      </w:pPr>
      <w:r>
        <w:t>Module</w:t>
      </w:r>
      <w:r w:rsidR="00AD2BEF">
        <w:t xml:space="preserve"> </w:t>
      </w:r>
      <w:r>
        <w:t>5</w:t>
      </w:r>
      <w:r w:rsidR="00AD2BEF">
        <w:t xml:space="preserve"> </w:t>
      </w:r>
      <w:r>
        <w:t>Intro</w:t>
      </w:r>
      <w:r w:rsidR="00AD2BEF">
        <w:t>duction</w:t>
      </w:r>
    </w:p>
    <w:p w14:paraId="3F7AA378" w14:textId="77777777" w:rsidR="009F794A" w:rsidRDefault="000E3741">
      <w:pPr>
        <w:spacing w:before="440" w:after="0"/>
      </w:pPr>
      <w:r>
        <w:rPr>
          <w:rFonts w:ascii="Arial" w:hAnsi="Arial"/>
          <w:b/>
          <w:color w:val="4F6880"/>
        </w:rPr>
        <w:t>SUMMARY KEYWORDS</w:t>
      </w:r>
    </w:p>
    <w:p w14:paraId="5EDE02D7" w14:textId="77777777" w:rsidR="009F794A" w:rsidRDefault="000E3741">
      <w:r>
        <w:rPr>
          <w:rFonts w:ascii="Arial" w:hAnsi="Arial"/>
          <w:color w:val="4F6880"/>
        </w:rPr>
        <w:t xml:space="preserve">education, future, argues, module, ed tech, learning, </w:t>
      </w:r>
      <w:proofErr w:type="spellStart"/>
      <w:r>
        <w:rPr>
          <w:rFonts w:ascii="Arial" w:hAnsi="Arial"/>
          <w:color w:val="4F6880"/>
        </w:rPr>
        <w:t>oer</w:t>
      </w:r>
      <w:proofErr w:type="spellEnd"/>
      <w:r>
        <w:rPr>
          <w:rFonts w:ascii="Arial" w:hAnsi="Arial"/>
          <w:color w:val="4F6880"/>
        </w:rPr>
        <w:t xml:space="preserve">, assignment, control, </w:t>
      </w:r>
      <w:proofErr w:type="spellStart"/>
      <w:r>
        <w:rPr>
          <w:rFonts w:ascii="Arial" w:hAnsi="Arial"/>
          <w:color w:val="4F6880"/>
        </w:rPr>
        <w:t>watters</w:t>
      </w:r>
      <w:proofErr w:type="spellEnd"/>
      <w:r>
        <w:rPr>
          <w:rFonts w:ascii="Arial" w:hAnsi="Arial"/>
          <w:color w:val="4F6880"/>
        </w:rPr>
        <w:t xml:space="preserve">, al, </w:t>
      </w:r>
      <w:proofErr w:type="spellStart"/>
      <w:r>
        <w:rPr>
          <w:rFonts w:ascii="Arial" w:hAnsi="Arial"/>
          <w:color w:val="4F6880"/>
        </w:rPr>
        <w:t>selwyn</w:t>
      </w:r>
      <w:proofErr w:type="spellEnd"/>
      <w:r>
        <w:rPr>
          <w:rFonts w:ascii="Arial" w:hAnsi="Arial"/>
          <w:color w:val="4F6880"/>
        </w:rPr>
        <w:t xml:space="preserve">, speculate, data, synchronous session, narrative, present, tech </w:t>
      </w:r>
      <w:r>
        <w:rPr>
          <w:rFonts w:ascii="Arial" w:hAnsi="Arial"/>
          <w:color w:val="4F6880"/>
        </w:rPr>
        <w:t xml:space="preserve">entrepreneurs, focuses, </w:t>
      </w:r>
      <w:proofErr w:type="spellStart"/>
      <w:r>
        <w:rPr>
          <w:rFonts w:ascii="Arial" w:hAnsi="Arial"/>
          <w:color w:val="4F6880"/>
        </w:rPr>
        <w:t>monday</w:t>
      </w:r>
      <w:proofErr w:type="spellEnd"/>
    </w:p>
    <w:p w14:paraId="061FE08E" w14:textId="77777777" w:rsidR="009F794A" w:rsidRDefault="000E3741">
      <w:pPr>
        <w:spacing w:before="440" w:after="0"/>
      </w:pPr>
      <w:r>
        <w:rPr>
          <w:rFonts w:ascii="Arial" w:hAnsi="Arial"/>
          <w:b/>
          <w:color w:val="4F6880"/>
        </w:rPr>
        <w:t>SPEAKERS</w:t>
      </w:r>
    </w:p>
    <w:p w14:paraId="0FF65106" w14:textId="77777777" w:rsidR="009F794A" w:rsidRDefault="000E3741">
      <w:r>
        <w:rPr>
          <w:rFonts w:ascii="Arial" w:hAnsi="Arial"/>
          <w:color w:val="4F6880"/>
        </w:rPr>
        <w:t>Dani Dilkes</w:t>
      </w:r>
    </w:p>
    <w:p w14:paraId="778F17D0" w14:textId="77777777" w:rsidR="009F794A" w:rsidRDefault="009F794A">
      <w:pPr>
        <w:spacing w:after="0"/>
      </w:pPr>
    </w:p>
    <w:p w14:paraId="47916F16" w14:textId="77777777" w:rsidR="009F794A" w:rsidRDefault="000E3741">
      <w:pPr>
        <w:spacing w:after="0"/>
      </w:pPr>
      <w:r>
        <w:rPr>
          <w:rFonts w:ascii="Arial" w:hAnsi="Arial"/>
          <w:color w:val="5D7284"/>
        </w:rPr>
        <w:t>00:01</w:t>
      </w:r>
    </w:p>
    <w:p w14:paraId="315F87D1" w14:textId="77777777" w:rsidR="009F794A" w:rsidRDefault="000E3741">
      <w:pPr>
        <w:spacing w:after="0"/>
      </w:pPr>
      <w:r>
        <w:rPr>
          <w:rFonts w:ascii="Arial" w:hAnsi="Arial"/>
        </w:rPr>
        <w:t>Welcome to module five, which is both the end and the beginning. Module Five is the final topic of EDCI 339. However, this module asks us to look towards the future. What's next for education? What</w:t>
      </w:r>
      <w:r>
        <w:rPr>
          <w:rFonts w:ascii="Arial" w:hAnsi="Arial"/>
        </w:rPr>
        <w:t xml:space="preserve">'s next for Ed Tech? </w:t>
      </w:r>
    </w:p>
    <w:p w14:paraId="38EA3B30" w14:textId="77777777" w:rsidR="009F794A" w:rsidRDefault="009F794A">
      <w:pPr>
        <w:spacing w:after="0"/>
      </w:pPr>
    </w:p>
    <w:p w14:paraId="0CED6740" w14:textId="77777777" w:rsidR="009F794A" w:rsidRDefault="000E3741">
      <w:pPr>
        <w:spacing w:after="0"/>
      </w:pPr>
      <w:r>
        <w:rPr>
          <w:rFonts w:ascii="Arial" w:hAnsi="Arial"/>
          <w:color w:val="5D7284"/>
        </w:rPr>
        <w:t>00:15</w:t>
      </w:r>
    </w:p>
    <w:p w14:paraId="0A9EA851" w14:textId="77777777" w:rsidR="009F794A" w:rsidRDefault="000E3741">
      <w:pPr>
        <w:spacing w:after="0"/>
      </w:pPr>
      <w:proofErr w:type="spellStart"/>
      <w:r>
        <w:rPr>
          <w:rFonts w:ascii="Arial" w:hAnsi="Arial"/>
        </w:rPr>
        <w:t>Rienholst</w:t>
      </w:r>
      <w:proofErr w:type="spellEnd"/>
      <w:r>
        <w:rPr>
          <w:rFonts w:ascii="Arial" w:hAnsi="Arial"/>
        </w:rPr>
        <w:t xml:space="preserve"> argues it may not be paying enough attention to the technologies we adopt and the future we are creating. He asks, "Where are we going? Do we want to go there? Is there anything we can do about it?" which I argue are </w:t>
      </w:r>
      <w:r>
        <w:rPr>
          <w:rFonts w:ascii="Arial" w:hAnsi="Arial"/>
        </w:rPr>
        <w:t xml:space="preserve">key questions for reflecting on the future of education. If we continue to innovate and adopt new tech without a critical lens, what is at risk? </w:t>
      </w:r>
    </w:p>
    <w:p w14:paraId="03ABE965" w14:textId="77777777" w:rsidR="009F794A" w:rsidRDefault="009F794A">
      <w:pPr>
        <w:spacing w:after="0"/>
      </w:pPr>
    </w:p>
    <w:p w14:paraId="7525837B" w14:textId="77777777" w:rsidR="009F794A" w:rsidRDefault="000E3741">
      <w:pPr>
        <w:spacing w:after="0"/>
      </w:pPr>
      <w:r>
        <w:rPr>
          <w:rFonts w:ascii="Arial" w:hAnsi="Arial"/>
          <w:color w:val="5D7284"/>
        </w:rPr>
        <w:t>00:36</w:t>
      </w:r>
    </w:p>
    <w:p w14:paraId="3B3203F0" w14:textId="77777777" w:rsidR="009F794A" w:rsidRDefault="000E3741">
      <w:pPr>
        <w:spacing w:after="0"/>
      </w:pPr>
      <w:r>
        <w:rPr>
          <w:rFonts w:ascii="Arial" w:hAnsi="Arial"/>
        </w:rPr>
        <w:t>As Watters warns, narratives of the future of education can tend towards the dystopian. She argues that a more hopeful future one which resists this urge to despair, should on reclaiming control over data, over content and over knowledge. She argues that s</w:t>
      </w:r>
      <w:r>
        <w:rPr>
          <w:rFonts w:ascii="Arial" w:hAnsi="Arial"/>
        </w:rPr>
        <w:t xml:space="preserve">tudents should be the subject of education not the object of education. </w:t>
      </w:r>
      <w:proofErr w:type="gramStart"/>
      <w:r>
        <w:rPr>
          <w:rFonts w:ascii="Arial" w:hAnsi="Arial"/>
        </w:rPr>
        <w:t>However</w:t>
      </w:r>
      <w:proofErr w:type="gramEnd"/>
      <w:r>
        <w:rPr>
          <w:rFonts w:ascii="Arial" w:hAnsi="Arial"/>
        </w:rPr>
        <w:t xml:space="preserve"> Selwyn et. al. </w:t>
      </w:r>
      <w:proofErr w:type="gramStart"/>
      <w:r>
        <w:rPr>
          <w:rFonts w:ascii="Arial" w:hAnsi="Arial"/>
        </w:rPr>
        <w:t>highlight</w:t>
      </w:r>
      <w:proofErr w:type="gramEnd"/>
      <w:r>
        <w:rPr>
          <w:rFonts w:ascii="Arial" w:hAnsi="Arial"/>
        </w:rPr>
        <w:t xml:space="preserve"> the challenges that we face in creating a learner centered future, particularly because of the competing interests with digital platforms and other cor</w:t>
      </w:r>
      <w:r>
        <w:rPr>
          <w:rFonts w:ascii="Arial" w:hAnsi="Arial"/>
        </w:rPr>
        <w:t xml:space="preserve">porate Ed Tech providers who commodify student data, emphasize machine rather than human learning, and develop technologies that present new forms of inclusion and exclusion. </w:t>
      </w:r>
    </w:p>
    <w:p w14:paraId="08CDEA94" w14:textId="77777777" w:rsidR="009F794A" w:rsidRDefault="009F794A">
      <w:pPr>
        <w:spacing w:after="0"/>
      </w:pPr>
    </w:p>
    <w:p w14:paraId="5EACE1D1" w14:textId="77777777" w:rsidR="009F794A" w:rsidRDefault="000E3741">
      <w:pPr>
        <w:spacing w:after="0"/>
      </w:pPr>
      <w:r>
        <w:rPr>
          <w:rFonts w:ascii="Arial" w:hAnsi="Arial"/>
          <w:color w:val="5D7284"/>
        </w:rPr>
        <w:t>01:18</w:t>
      </w:r>
    </w:p>
    <w:p w14:paraId="295FF5A7" w14:textId="77777777" w:rsidR="009F794A" w:rsidRDefault="000E3741">
      <w:pPr>
        <w:spacing w:after="0"/>
      </w:pPr>
      <w:proofErr w:type="spellStart"/>
      <w:r>
        <w:rPr>
          <w:rFonts w:ascii="Arial" w:hAnsi="Arial"/>
        </w:rPr>
        <w:t>Macgilchrist</w:t>
      </w:r>
      <w:proofErr w:type="spellEnd"/>
      <w:r>
        <w:rPr>
          <w:rFonts w:ascii="Arial" w:hAnsi="Arial"/>
        </w:rPr>
        <w:t xml:space="preserve"> et. al. similarly </w:t>
      </w:r>
      <w:proofErr w:type="gramStart"/>
      <w:r>
        <w:rPr>
          <w:rFonts w:ascii="Arial" w:hAnsi="Arial"/>
        </w:rPr>
        <w:t>speculate</w:t>
      </w:r>
      <w:proofErr w:type="gramEnd"/>
      <w:r>
        <w:rPr>
          <w:rFonts w:ascii="Arial" w:hAnsi="Arial"/>
        </w:rPr>
        <w:t xml:space="preserve"> what a future controlled by Sili</w:t>
      </w:r>
      <w:r>
        <w:rPr>
          <w:rFonts w:ascii="Arial" w:hAnsi="Arial"/>
        </w:rPr>
        <w:t>con Valley tech entrepreneurs might mean for education, largely resulting in education maintaining the status quo as social norms and standards become programmed into technological tools. They present two other possible futures. The first focuses on radica</w:t>
      </w:r>
      <w:r>
        <w:rPr>
          <w:rFonts w:ascii="Arial" w:hAnsi="Arial"/>
        </w:rPr>
        <w:t xml:space="preserve">l individualism, which rejects traditional models of education. The second focuses on collectivism rather than individualism, and centers learner control of data and learning and much more open practices. </w:t>
      </w:r>
    </w:p>
    <w:p w14:paraId="615FE2A1" w14:textId="77777777" w:rsidR="009F794A" w:rsidRDefault="009F794A">
      <w:pPr>
        <w:spacing w:after="0"/>
      </w:pPr>
    </w:p>
    <w:p w14:paraId="368627F6" w14:textId="77777777" w:rsidR="009F794A" w:rsidRDefault="000E3741">
      <w:pPr>
        <w:spacing w:after="0"/>
      </w:pPr>
      <w:r>
        <w:rPr>
          <w:rFonts w:ascii="Arial" w:hAnsi="Arial"/>
          <w:color w:val="5D7284"/>
        </w:rPr>
        <w:t>01:51</w:t>
      </w:r>
    </w:p>
    <w:p w14:paraId="53B7CA4E" w14:textId="77777777" w:rsidR="009F794A" w:rsidRDefault="000E3741">
      <w:pPr>
        <w:spacing w:after="0"/>
      </w:pPr>
      <w:r>
        <w:rPr>
          <w:rFonts w:ascii="Arial" w:hAnsi="Arial"/>
        </w:rPr>
        <w:t xml:space="preserve">The future of education may not be ours to </w:t>
      </w:r>
      <w:r>
        <w:rPr>
          <w:rFonts w:ascii="Arial" w:hAnsi="Arial"/>
        </w:rPr>
        <w:t xml:space="preserve">shape unless we reveal the hidden motivations of competing stakeholders and institutional structures inherent in education. In this module, you'll have an </w:t>
      </w:r>
      <w:r>
        <w:rPr>
          <w:rFonts w:ascii="Arial" w:hAnsi="Arial"/>
        </w:rPr>
        <w:lastRenderedPageBreak/>
        <w:t>opportunity to think about the future and the different factors that will shape the direction that ed</w:t>
      </w:r>
      <w:r>
        <w:rPr>
          <w:rFonts w:ascii="Arial" w:hAnsi="Arial"/>
        </w:rPr>
        <w:t>ucation could take.</w:t>
      </w:r>
    </w:p>
    <w:p w14:paraId="4CD8E62E" w14:textId="77777777" w:rsidR="009F794A" w:rsidRDefault="009F794A">
      <w:pPr>
        <w:spacing w:after="0"/>
      </w:pPr>
    </w:p>
    <w:p w14:paraId="3803565E" w14:textId="77777777" w:rsidR="009F794A" w:rsidRDefault="000E3741">
      <w:pPr>
        <w:spacing w:after="0"/>
      </w:pPr>
      <w:r>
        <w:rPr>
          <w:rFonts w:ascii="Arial" w:hAnsi="Arial"/>
          <w:color w:val="5D7284"/>
        </w:rPr>
        <w:t>02:07</w:t>
      </w:r>
    </w:p>
    <w:p w14:paraId="73151DF3" w14:textId="77777777" w:rsidR="009F794A" w:rsidRDefault="000E3741">
      <w:pPr>
        <w:spacing w:after="0"/>
      </w:pPr>
      <w:r>
        <w:rPr>
          <w:rFonts w:ascii="Arial" w:hAnsi="Arial"/>
        </w:rPr>
        <w:t>A few key notes for this module:</w:t>
      </w:r>
    </w:p>
    <w:p w14:paraId="0C2AF043" w14:textId="77777777" w:rsidR="009F794A" w:rsidRDefault="009F794A">
      <w:pPr>
        <w:spacing w:after="0"/>
      </w:pPr>
    </w:p>
    <w:p w14:paraId="664FECEA" w14:textId="77777777" w:rsidR="009F794A" w:rsidRDefault="000E3741">
      <w:pPr>
        <w:spacing w:after="0"/>
      </w:pPr>
      <w:r>
        <w:rPr>
          <w:rFonts w:ascii="Arial" w:hAnsi="Arial"/>
          <w:color w:val="5D7284"/>
        </w:rPr>
        <w:t>02:10</w:t>
      </w:r>
    </w:p>
    <w:p w14:paraId="2340BE27" w14:textId="77777777" w:rsidR="009F794A" w:rsidRDefault="000E3741">
      <w:pPr>
        <w:spacing w:after="0"/>
      </w:pPr>
      <w:r>
        <w:rPr>
          <w:rFonts w:ascii="Arial" w:hAnsi="Arial"/>
        </w:rPr>
        <w:t xml:space="preserve">Your final Critical Inquiry Group discussion should be held sometime between now and November 29th. All leaders should submit their summaries and reflections by Wednesday, November 30th. </w:t>
      </w:r>
    </w:p>
    <w:p w14:paraId="05CB9C4A" w14:textId="77777777" w:rsidR="009F794A" w:rsidRDefault="009F794A">
      <w:pPr>
        <w:spacing w:after="0"/>
      </w:pPr>
    </w:p>
    <w:p w14:paraId="6F37663F" w14:textId="77777777" w:rsidR="009F794A" w:rsidRDefault="000E3741">
      <w:pPr>
        <w:spacing w:after="0"/>
      </w:pPr>
      <w:r>
        <w:rPr>
          <w:rFonts w:ascii="Arial" w:hAnsi="Arial"/>
          <w:color w:val="5D7284"/>
        </w:rPr>
        <w:t>02:20</w:t>
      </w:r>
    </w:p>
    <w:p w14:paraId="3B5A74E6" w14:textId="77777777" w:rsidR="009F794A" w:rsidRDefault="000E3741">
      <w:pPr>
        <w:spacing w:after="0"/>
      </w:pPr>
      <w:r>
        <w:rPr>
          <w:rFonts w:ascii="Arial" w:hAnsi="Arial"/>
        </w:rPr>
        <w:t>The prompts for your module five learning activities are now available on the course site. For this module, I have offered prompts that allow you to start speculating about the future of education. Hopefully you will find these helpful for your assig</w:t>
      </w:r>
      <w:r>
        <w:rPr>
          <w:rFonts w:ascii="Arial" w:hAnsi="Arial"/>
        </w:rPr>
        <w:t xml:space="preserve">nment. </w:t>
      </w:r>
    </w:p>
    <w:p w14:paraId="184378B1" w14:textId="77777777" w:rsidR="009F794A" w:rsidRDefault="009F794A">
      <w:pPr>
        <w:spacing w:after="0"/>
      </w:pPr>
    </w:p>
    <w:p w14:paraId="6F79EFAC" w14:textId="77777777" w:rsidR="009F794A" w:rsidRDefault="000E3741">
      <w:pPr>
        <w:spacing w:after="0"/>
      </w:pPr>
      <w:r>
        <w:rPr>
          <w:rFonts w:ascii="Arial" w:hAnsi="Arial"/>
          <w:color w:val="5D7284"/>
        </w:rPr>
        <w:t>02:33</w:t>
      </w:r>
    </w:p>
    <w:p w14:paraId="33EC7D5D" w14:textId="77777777" w:rsidR="009F794A" w:rsidRDefault="000E3741">
      <w:pPr>
        <w:spacing w:after="0"/>
      </w:pPr>
      <w:r>
        <w:rPr>
          <w:rFonts w:ascii="Arial" w:hAnsi="Arial"/>
        </w:rPr>
        <w:t xml:space="preserve">Your final assignment is an opportunity to reflect on </w:t>
      </w:r>
      <w:proofErr w:type="gramStart"/>
      <w:r>
        <w:rPr>
          <w:rFonts w:ascii="Arial" w:hAnsi="Arial"/>
        </w:rPr>
        <w:t>all of</w:t>
      </w:r>
      <w:proofErr w:type="gramEnd"/>
      <w:r>
        <w:rPr>
          <w:rFonts w:ascii="Arial" w:hAnsi="Arial"/>
        </w:rPr>
        <w:t xml:space="preserve"> the topics and ideas that we have engaged with since the start of the course. You will imagine the future of education and craft a creative narrative sharing your imagining with th</w:t>
      </w:r>
      <w:r>
        <w:rPr>
          <w:rFonts w:ascii="Arial" w:hAnsi="Arial"/>
        </w:rPr>
        <w:t xml:space="preserve">e class. The assignment page on the course site has been updated with more details. </w:t>
      </w:r>
    </w:p>
    <w:p w14:paraId="12923793" w14:textId="77777777" w:rsidR="009F794A" w:rsidRDefault="009F794A">
      <w:pPr>
        <w:spacing w:after="0"/>
      </w:pPr>
    </w:p>
    <w:p w14:paraId="0E6AAD44" w14:textId="77777777" w:rsidR="009F794A" w:rsidRDefault="000E3741">
      <w:pPr>
        <w:spacing w:after="0"/>
      </w:pPr>
      <w:r>
        <w:rPr>
          <w:rFonts w:ascii="Arial" w:hAnsi="Arial"/>
          <w:color w:val="5D7284"/>
        </w:rPr>
        <w:t>02:49</w:t>
      </w:r>
    </w:p>
    <w:p w14:paraId="2D85B949" w14:textId="77777777" w:rsidR="009F794A" w:rsidRDefault="000E3741">
      <w:pPr>
        <w:spacing w:after="0"/>
      </w:pPr>
      <w:r>
        <w:rPr>
          <w:rFonts w:ascii="Arial" w:hAnsi="Arial"/>
        </w:rPr>
        <w:t xml:space="preserve">There is a synchronous session scheduled for Monday, November 21st, which will be solely set aside for Q&amp;A on your speculative futures. </w:t>
      </w:r>
    </w:p>
    <w:p w14:paraId="7E21E61B" w14:textId="77777777" w:rsidR="009F794A" w:rsidRDefault="009F794A">
      <w:pPr>
        <w:spacing w:after="0"/>
      </w:pPr>
    </w:p>
    <w:p w14:paraId="758589AC" w14:textId="77777777" w:rsidR="009F794A" w:rsidRDefault="000E3741">
      <w:pPr>
        <w:spacing w:after="0"/>
      </w:pPr>
      <w:r>
        <w:rPr>
          <w:rFonts w:ascii="Arial" w:hAnsi="Arial"/>
          <w:color w:val="5D7284"/>
        </w:rPr>
        <w:t>02:56</w:t>
      </w:r>
    </w:p>
    <w:p w14:paraId="1EFF9308" w14:textId="77777777" w:rsidR="009F794A" w:rsidRDefault="000E3741">
      <w:pPr>
        <w:spacing w:after="0"/>
      </w:pPr>
      <w:r>
        <w:rPr>
          <w:rFonts w:ascii="Arial" w:hAnsi="Arial"/>
        </w:rPr>
        <w:t>As a reminder, there</w:t>
      </w:r>
      <w:r>
        <w:rPr>
          <w:rFonts w:ascii="Arial" w:hAnsi="Arial"/>
        </w:rPr>
        <w:t xml:space="preserve"> is an alternative assignment opportunity available for anyone interested in working on an OER collection of our learning network maps. Please let me know if you're interested in working on this project. </w:t>
      </w:r>
    </w:p>
    <w:p w14:paraId="4DB86403" w14:textId="77777777" w:rsidR="009F794A" w:rsidRDefault="009F794A">
      <w:pPr>
        <w:spacing w:after="0"/>
      </w:pPr>
    </w:p>
    <w:p w14:paraId="35E19338" w14:textId="77777777" w:rsidR="009F794A" w:rsidRDefault="000E3741">
      <w:pPr>
        <w:spacing w:after="0"/>
      </w:pPr>
      <w:r>
        <w:rPr>
          <w:rFonts w:ascii="Arial" w:hAnsi="Arial"/>
          <w:color w:val="5D7284"/>
        </w:rPr>
        <w:t>03:07</w:t>
      </w:r>
    </w:p>
    <w:p w14:paraId="29D993CD" w14:textId="77777777" w:rsidR="009F794A" w:rsidRDefault="000E3741">
      <w:pPr>
        <w:spacing w:after="0"/>
      </w:pPr>
      <w:r>
        <w:rPr>
          <w:rFonts w:ascii="Arial" w:hAnsi="Arial"/>
        </w:rPr>
        <w:t xml:space="preserve">As always, if you have any questions or </w:t>
      </w:r>
      <w:proofErr w:type="gramStart"/>
      <w:r>
        <w:rPr>
          <w:rFonts w:ascii="Arial" w:hAnsi="Arial"/>
        </w:rPr>
        <w:t>conc</w:t>
      </w:r>
      <w:r>
        <w:rPr>
          <w:rFonts w:ascii="Arial" w:hAnsi="Arial"/>
        </w:rPr>
        <w:t>erns</w:t>
      </w:r>
      <w:proofErr w:type="gramEnd"/>
      <w:r>
        <w:rPr>
          <w:rFonts w:ascii="Arial" w:hAnsi="Arial"/>
        </w:rPr>
        <w:t xml:space="preserve"> please reach out. I hope everyone enjoys reimagining the future of education and has enjoyed this course.</w:t>
      </w:r>
    </w:p>
    <w:sectPr w:rsidR="009F794A" w:rsidSect="001216B9">
      <w:headerReference w:type="default" r:id="rId8"/>
      <w:footerReference w:type="even" r:id="rId9"/>
      <w:footerReference w:type="default" r:id="rId1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358F" w14:textId="77777777" w:rsidR="000E3741" w:rsidRDefault="000E3741">
      <w:pPr>
        <w:spacing w:after="0" w:line="240" w:lineRule="auto"/>
      </w:pPr>
      <w:r>
        <w:separator/>
      </w:r>
    </w:p>
  </w:endnote>
  <w:endnote w:type="continuationSeparator" w:id="0">
    <w:p w14:paraId="031060E3" w14:textId="77777777" w:rsidR="000E3741" w:rsidRDefault="000E3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278D33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04B6D0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15D2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124BF6A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742CE60" w14:textId="4C3D2C95"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C1CB" w14:textId="77777777" w:rsidR="000E3741" w:rsidRDefault="000E3741">
      <w:pPr>
        <w:spacing w:after="0" w:line="240" w:lineRule="auto"/>
      </w:pPr>
      <w:r>
        <w:separator/>
      </w:r>
    </w:p>
  </w:footnote>
  <w:footnote w:type="continuationSeparator" w:id="0">
    <w:p w14:paraId="3C547137" w14:textId="77777777" w:rsidR="000E3741" w:rsidRDefault="000E3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AD5B" w14:textId="12A2C0AD" w:rsidR="006E2A8C" w:rsidRPr="00AD2BEF" w:rsidRDefault="00AD2BEF" w:rsidP="00AD2BEF">
    <w:pPr>
      <w:pStyle w:val="Header"/>
      <w:jc w:val="right"/>
      <w:rPr>
        <w:sz w:val="16"/>
        <w:szCs w:val="16"/>
      </w:rPr>
    </w:pPr>
    <w:r w:rsidRPr="00AD2BEF">
      <w:rPr>
        <w:rFonts w:ascii="Arial" w:hAnsi="Arial"/>
        <w:sz w:val="36"/>
        <w:szCs w:val="16"/>
      </w:rPr>
      <w:t>EDCI339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E3741"/>
    <w:rsid w:val="001216B9"/>
    <w:rsid w:val="0015074B"/>
    <w:rsid w:val="0029639D"/>
    <w:rsid w:val="00326F90"/>
    <w:rsid w:val="004A641F"/>
    <w:rsid w:val="004B593C"/>
    <w:rsid w:val="006E2A8C"/>
    <w:rsid w:val="007749AF"/>
    <w:rsid w:val="00794EBC"/>
    <w:rsid w:val="00930F33"/>
    <w:rsid w:val="009C3AF0"/>
    <w:rsid w:val="009F794A"/>
    <w:rsid w:val="00A12EE5"/>
    <w:rsid w:val="00AA1D8D"/>
    <w:rsid w:val="00AD2BEF"/>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5F400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Danielle Dilkes</cp:lastModifiedBy>
  <cp:revision>8</cp:revision>
  <dcterms:created xsi:type="dcterms:W3CDTF">2019-09-10T23:59:00Z</dcterms:created>
  <dcterms:modified xsi:type="dcterms:W3CDTF">2022-11-15T22:48:00Z</dcterms:modified>
  <cp:category/>
</cp:coreProperties>
</file>