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6013C" w14:textId="0020ABBA" w:rsidR="00EA3D84" w:rsidRPr="00666368" w:rsidRDefault="00EA3D84" w:rsidP="00EA3D84">
      <w:pPr>
        <w:textAlignment w:val="baseline"/>
        <w:outlineLvl w:val="0"/>
        <w:rPr>
          <w:rFonts w:ascii="Times New Roman" w:eastAsia="Times New Roman" w:hAnsi="Times New Roman" w:cs="Times New Roman"/>
          <w:kern w:val="36"/>
          <w:sz w:val="36"/>
          <w:szCs w:val="36"/>
        </w:rPr>
      </w:pPr>
      <w:r w:rsidRPr="00666368">
        <w:rPr>
          <w:rFonts w:ascii="Times New Roman" w:eastAsia="Times New Roman" w:hAnsi="Times New Roman" w:cs="Times New Roman"/>
          <w:kern w:val="36"/>
          <w:sz w:val="36"/>
          <w:szCs w:val="36"/>
        </w:rPr>
        <w:t>Tyler</w:t>
      </w:r>
      <w:r w:rsidR="008E12C8" w:rsidRPr="00666368">
        <w:rPr>
          <w:rFonts w:ascii="Times New Roman" w:eastAsia="Times New Roman" w:hAnsi="Times New Roman" w:cs="Times New Roman"/>
          <w:kern w:val="36"/>
          <w:sz w:val="36"/>
          <w:szCs w:val="36"/>
        </w:rPr>
        <w:t>’s</w:t>
      </w:r>
      <w:r w:rsidRPr="00666368">
        <w:rPr>
          <w:rFonts w:ascii="Times New Roman" w:eastAsia="Times New Roman" w:hAnsi="Times New Roman" w:cs="Times New Roman"/>
          <w:kern w:val="36"/>
          <w:sz w:val="36"/>
          <w:szCs w:val="36"/>
        </w:rPr>
        <w:t> Model</w:t>
      </w:r>
      <w:r w:rsidR="00666368" w:rsidRPr="00666368">
        <w:rPr>
          <w:rFonts w:ascii="Times New Roman" w:eastAsia="Times New Roman" w:hAnsi="Times New Roman" w:cs="Times New Roman"/>
          <w:kern w:val="36"/>
          <w:sz w:val="36"/>
          <w:szCs w:val="36"/>
        </w:rPr>
        <w:t xml:space="preserve"> of </w:t>
      </w:r>
      <w:r w:rsidR="00666368" w:rsidRPr="00666368">
        <w:rPr>
          <w:rFonts w:ascii="Times New Roman" w:eastAsia="Times New Roman" w:hAnsi="Times New Roman" w:cs="Times New Roman"/>
          <w:kern w:val="36"/>
          <w:sz w:val="36"/>
          <w:szCs w:val="36"/>
        </w:rPr>
        <w:t>Curriculum Development</w:t>
      </w:r>
      <w:r w:rsidR="00666368">
        <w:rPr>
          <w:rFonts w:ascii="Times New Roman" w:eastAsia="Times New Roman" w:hAnsi="Times New Roman" w:cs="Times New Roman"/>
          <w:kern w:val="36"/>
          <w:sz w:val="36"/>
          <w:szCs w:val="36"/>
        </w:rPr>
        <w:t xml:space="preserve"> (an example)</w:t>
      </w:r>
      <w:bookmarkStart w:id="0" w:name="_GoBack"/>
      <w:bookmarkEnd w:id="0"/>
    </w:p>
    <w:p w14:paraId="7C6B6AF2" w14:textId="5BF90132" w:rsidR="00EA3D84" w:rsidRPr="00EA3D84" w:rsidRDefault="00EA3D84" w:rsidP="00EA3D84">
      <w:pPr>
        <w:numPr>
          <w:ilvl w:val="0"/>
          <w:numId w:val="1"/>
        </w:numPr>
        <w:spacing w:before="100" w:beforeAutospacing="1" w:after="100" w:afterAutospacing="1"/>
        <w:textAlignment w:val="baseline"/>
        <w:rPr>
          <w:rFonts w:ascii="Arial" w:eastAsia="Times New Roman" w:hAnsi="Arial" w:cs="Arial"/>
          <w:color w:val="444444"/>
          <w:sz w:val="27"/>
          <w:szCs w:val="27"/>
        </w:rPr>
      </w:pPr>
      <w:r w:rsidRPr="00EA3D84">
        <w:rPr>
          <w:rFonts w:ascii="Arial" w:eastAsia="Times New Roman" w:hAnsi="Arial" w:cs="Arial"/>
          <w:color w:val="444444"/>
          <w:sz w:val="27"/>
          <w:szCs w:val="27"/>
        </w:rPr>
        <w:t xml:space="preserve">Determine the school’s purposes </w:t>
      </w:r>
    </w:p>
    <w:p w14:paraId="3FF2C7D7" w14:textId="77777777" w:rsidR="00EA3D84" w:rsidRPr="00EA3D84" w:rsidRDefault="00EA3D84" w:rsidP="00EA3D84">
      <w:pPr>
        <w:numPr>
          <w:ilvl w:val="0"/>
          <w:numId w:val="1"/>
        </w:numPr>
        <w:spacing w:before="100" w:beforeAutospacing="1" w:after="100" w:afterAutospacing="1"/>
        <w:textAlignment w:val="baseline"/>
        <w:rPr>
          <w:rFonts w:ascii="Arial" w:eastAsia="Times New Roman" w:hAnsi="Arial" w:cs="Arial"/>
          <w:color w:val="444444"/>
          <w:sz w:val="27"/>
          <w:szCs w:val="27"/>
        </w:rPr>
      </w:pPr>
      <w:r w:rsidRPr="00EA3D84">
        <w:rPr>
          <w:rFonts w:ascii="Arial" w:eastAsia="Times New Roman" w:hAnsi="Arial" w:cs="Arial"/>
          <w:color w:val="444444"/>
          <w:sz w:val="27"/>
          <w:szCs w:val="27"/>
        </w:rPr>
        <w:t>Identify educational experiences related to purpose</w:t>
      </w:r>
    </w:p>
    <w:p w14:paraId="5FE95BBE" w14:textId="77777777" w:rsidR="00EA3D84" w:rsidRPr="00EA3D84" w:rsidRDefault="00EA3D84" w:rsidP="00EA3D84">
      <w:pPr>
        <w:numPr>
          <w:ilvl w:val="0"/>
          <w:numId w:val="1"/>
        </w:numPr>
        <w:spacing w:before="100" w:beforeAutospacing="1" w:after="100" w:afterAutospacing="1"/>
        <w:textAlignment w:val="baseline"/>
        <w:rPr>
          <w:rFonts w:ascii="Arial" w:eastAsia="Times New Roman" w:hAnsi="Arial" w:cs="Arial"/>
          <w:color w:val="444444"/>
          <w:sz w:val="27"/>
          <w:szCs w:val="27"/>
        </w:rPr>
      </w:pPr>
      <w:r w:rsidRPr="00EA3D84">
        <w:rPr>
          <w:rFonts w:ascii="Arial" w:eastAsia="Times New Roman" w:hAnsi="Arial" w:cs="Arial"/>
          <w:color w:val="444444"/>
          <w:sz w:val="27"/>
          <w:szCs w:val="27"/>
        </w:rPr>
        <w:t>Organize the experiences</w:t>
      </w:r>
    </w:p>
    <w:p w14:paraId="167183A8" w14:textId="77777777" w:rsidR="00EA3D84" w:rsidRPr="00EA3D84" w:rsidRDefault="00EA3D84" w:rsidP="00EA3D84">
      <w:pPr>
        <w:numPr>
          <w:ilvl w:val="0"/>
          <w:numId w:val="1"/>
        </w:numPr>
        <w:spacing w:before="100" w:beforeAutospacing="1" w:after="100" w:afterAutospacing="1"/>
        <w:textAlignment w:val="baseline"/>
        <w:rPr>
          <w:rFonts w:ascii="Arial" w:eastAsia="Times New Roman" w:hAnsi="Arial" w:cs="Arial"/>
          <w:color w:val="444444"/>
          <w:sz w:val="27"/>
          <w:szCs w:val="27"/>
        </w:rPr>
      </w:pPr>
      <w:r w:rsidRPr="00EA3D84">
        <w:rPr>
          <w:rFonts w:ascii="Arial" w:eastAsia="Times New Roman" w:hAnsi="Arial" w:cs="Arial"/>
          <w:color w:val="444444"/>
          <w:sz w:val="27"/>
          <w:szCs w:val="27"/>
        </w:rPr>
        <w:t>Evaluate the purposes</w:t>
      </w:r>
    </w:p>
    <w:p w14:paraId="450A1915" w14:textId="34A42458" w:rsidR="00EA3D84" w:rsidRPr="00EA3D84" w:rsidRDefault="00EA3D84" w:rsidP="00EA3D84">
      <w:pPr>
        <w:spacing w:before="100" w:beforeAutospacing="1" w:after="100" w:afterAutospacing="1"/>
        <w:textAlignment w:val="baseline"/>
        <w:rPr>
          <w:rFonts w:ascii="Arial" w:eastAsia="Times New Roman" w:hAnsi="Arial" w:cs="Arial"/>
          <w:color w:val="444444"/>
          <w:sz w:val="27"/>
          <w:szCs w:val="27"/>
        </w:rPr>
      </w:pPr>
      <w:r w:rsidRPr="00E04504">
        <w:rPr>
          <w:rFonts w:ascii="Arial" w:eastAsia="Times New Roman" w:hAnsi="Arial" w:cs="Arial"/>
          <w:b/>
          <w:color w:val="444444"/>
          <w:sz w:val="27"/>
          <w:szCs w:val="27"/>
        </w:rPr>
        <w:t>Step one</w:t>
      </w:r>
      <w:r w:rsidRPr="00EA3D84">
        <w:rPr>
          <w:rFonts w:ascii="Arial" w:eastAsia="Times New Roman" w:hAnsi="Arial" w:cs="Arial"/>
          <w:color w:val="444444"/>
          <w:sz w:val="27"/>
          <w:szCs w:val="27"/>
        </w:rPr>
        <w:t xml:space="preserve"> is determining the objectives of the school. In other words, what do the students need to do in order to be successful? Each subject has natural objectives that are indicators of mastery. All objectives need to be consistent with the philosophy of the school and this is often neglected in curriculum development. For example, a school that is developing an English curriculum may create an objective that students will write essays. This would be one of many objectives within the curriculum.</w:t>
      </w:r>
    </w:p>
    <w:p w14:paraId="2F71185E" w14:textId="77777777" w:rsidR="00EA3D84" w:rsidRPr="00EA3D84" w:rsidRDefault="00EA3D84" w:rsidP="00EA3D84">
      <w:pPr>
        <w:spacing w:before="100" w:beforeAutospacing="1" w:after="100" w:afterAutospacing="1"/>
        <w:textAlignment w:val="baseline"/>
        <w:rPr>
          <w:rFonts w:ascii="Arial" w:eastAsia="Times New Roman" w:hAnsi="Arial" w:cs="Arial"/>
          <w:color w:val="444444"/>
          <w:sz w:val="27"/>
          <w:szCs w:val="27"/>
        </w:rPr>
      </w:pPr>
      <w:r w:rsidRPr="00FB0CE0">
        <w:rPr>
          <w:rFonts w:ascii="Arial" w:eastAsia="Times New Roman" w:hAnsi="Arial" w:cs="Arial"/>
          <w:b/>
          <w:color w:val="444444"/>
          <w:sz w:val="27"/>
          <w:szCs w:val="27"/>
        </w:rPr>
        <w:t>Step two</w:t>
      </w:r>
      <w:r w:rsidRPr="00EA3D84">
        <w:rPr>
          <w:rFonts w:ascii="Arial" w:eastAsia="Times New Roman" w:hAnsi="Arial" w:cs="Arial"/>
          <w:color w:val="444444"/>
          <w:sz w:val="27"/>
          <w:szCs w:val="27"/>
        </w:rPr>
        <w:t xml:space="preserve"> is developing learning experiences that help the students to achieve step one. For example, if students need to meet the objective of writing an essay. The learning experience might be a demonstration by the teacher of writing an essay. The students than might practice writing essays. The experience (essay demonstration and writing) is consistent with the objective (Student will write an essay).</w:t>
      </w:r>
    </w:p>
    <w:p w14:paraId="20C08A8B" w14:textId="77777777" w:rsidR="00EA3D84" w:rsidRPr="00EA3D84" w:rsidRDefault="00EA3D84" w:rsidP="00EA3D84">
      <w:pPr>
        <w:spacing w:before="100" w:beforeAutospacing="1" w:after="100" w:afterAutospacing="1"/>
        <w:textAlignment w:val="baseline"/>
        <w:rPr>
          <w:rFonts w:ascii="Arial" w:eastAsia="Times New Roman" w:hAnsi="Arial" w:cs="Arial"/>
          <w:color w:val="444444"/>
          <w:sz w:val="27"/>
          <w:szCs w:val="27"/>
        </w:rPr>
      </w:pPr>
      <w:r w:rsidRPr="00FB0CE0">
        <w:rPr>
          <w:rFonts w:ascii="Arial" w:eastAsia="Times New Roman" w:hAnsi="Arial" w:cs="Arial"/>
          <w:b/>
          <w:color w:val="444444"/>
          <w:sz w:val="27"/>
          <w:szCs w:val="27"/>
        </w:rPr>
        <w:t>Step three</w:t>
      </w:r>
      <w:r w:rsidRPr="00EA3D84">
        <w:rPr>
          <w:rFonts w:ascii="Arial" w:eastAsia="Times New Roman" w:hAnsi="Arial" w:cs="Arial"/>
          <w:color w:val="444444"/>
          <w:sz w:val="27"/>
          <w:szCs w:val="27"/>
        </w:rPr>
        <w:t xml:space="preserve"> is organizing the experiences. Should the teacher demonstrate first or should the students learn by writing immediately? Either way could work and preference is determined by the philosophy of the teacher and the needs of the students. The point is that the teacher needs to determine a logical order of experiences for the students.</w:t>
      </w:r>
    </w:p>
    <w:p w14:paraId="158FB969" w14:textId="14C71603" w:rsidR="00EA3D84" w:rsidRPr="00EA3D84" w:rsidRDefault="00FB0CE0" w:rsidP="00EA3D84">
      <w:pPr>
        <w:spacing w:before="100" w:beforeAutospacing="1" w:after="100" w:afterAutospacing="1"/>
        <w:textAlignment w:val="baseline"/>
        <w:rPr>
          <w:rFonts w:ascii="Arial" w:eastAsia="Times New Roman" w:hAnsi="Arial" w:cs="Arial"/>
          <w:color w:val="444444"/>
          <w:sz w:val="27"/>
          <w:szCs w:val="27"/>
        </w:rPr>
      </w:pPr>
      <w:r w:rsidRPr="00FB0CE0">
        <w:rPr>
          <w:rFonts w:ascii="Arial" w:eastAsia="Times New Roman" w:hAnsi="Arial" w:cs="Arial"/>
          <w:b/>
          <w:color w:val="444444"/>
          <w:sz w:val="27"/>
          <w:szCs w:val="27"/>
        </w:rPr>
        <w:t>S</w:t>
      </w:r>
      <w:r w:rsidR="00EA3D84" w:rsidRPr="00FB0CE0">
        <w:rPr>
          <w:rFonts w:ascii="Arial" w:eastAsia="Times New Roman" w:hAnsi="Arial" w:cs="Arial"/>
          <w:b/>
          <w:color w:val="444444"/>
          <w:sz w:val="27"/>
          <w:szCs w:val="27"/>
        </w:rPr>
        <w:t>tep four</w:t>
      </w:r>
      <w:r w:rsidR="00EA3D84" w:rsidRPr="00EA3D84">
        <w:rPr>
          <w:rFonts w:ascii="Arial" w:eastAsia="Times New Roman" w:hAnsi="Arial" w:cs="Arial"/>
          <w:color w:val="444444"/>
          <w:sz w:val="27"/>
          <w:szCs w:val="27"/>
        </w:rPr>
        <w:t xml:space="preserve"> is evaluation of the objectives. Now the teacher assesses the students’ ability to write an essay. There are many ways to do this. For example, the teacher could have the students write an essay without assistance. If they can do this, it is evidence that the students have achieved the objective of the lesson.</w:t>
      </w:r>
    </w:p>
    <w:p w14:paraId="45C8AC7D" w14:textId="77777777" w:rsidR="00EA3D84" w:rsidRPr="00EA3D84" w:rsidRDefault="00EA3D84" w:rsidP="00EA3D84">
      <w:pPr>
        <w:spacing w:before="100" w:beforeAutospacing="1" w:after="100" w:afterAutospacing="1"/>
        <w:textAlignment w:val="baseline"/>
        <w:rPr>
          <w:rFonts w:ascii="Arial" w:eastAsia="Times New Roman" w:hAnsi="Arial" w:cs="Arial"/>
          <w:color w:val="444444"/>
          <w:sz w:val="27"/>
          <w:szCs w:val="27"/>
        </w:rPr>
      </w:pPr>
      <w:r w:rsidRPr="00EA3D84">
        <w:rPr>
          <w:rFonts w:ascii="Arial" w:eastAsia="Times New Roman" w:hAnsi="Arial" w:cs="Arial"/>
          <w:color w:val="444444"/>
          <w:sz w:val="27"/>
          <w:szCs w:val="27"/>
        </w:rPr>
        <w:t>There are variations on this model. However, the Tyler model is still considered by many to be the strongest model for curriculum development.</w:t>
      </w:r>
    </w:p>
    <w:p w14:paraId="3E8E0BDB" w14:textId="77777777" w:rsidR="00EA3D84" w:rsidRPr="00EA3D84" w:rsidRDefault="00EA3D84" w:rsidP="00EA3D84">
      <w:pPr>
        <w:textAlignment w:val="baseline"/>
        <w:rPr>
          <w:rFonts w:ascii="Times New Roman" w:eastAsia="Times New Roman" w:hAnsi="Times New Roman" w:cs="Times New Roman"/>
          <w:sz w:val="27"/>
          <w:szCs w:val="27"/>
        </w:rPr>
      </w:pPr>
    </w:p>
    <w:p w14:paraId="419DF043" w14:textId="77777777" w:rsidR="008F6DAD" w:rsidRDefault="00666368"/>
    <w:sectPr w:rsidR="008F6DAD" w:rsidSect="00A80A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E0F63"/>
    <w:multiLevelType w:val="multilevel"/>
    <w:tmpl w:val="1DF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84"/>
    <w:rsid w:val="00666368"/>
    <w:rsid w:val="006B2D97"/>
    <w:rsid w:val="008E12C8"/>
    <w:rsid w:val="00A80AF2"/>
    <w:rsid w:val="00BA2502"/>
    <w:rsid w:val="00E04504"/>
    <w:rsid w:val="00E4264B"/>
    <w:rsid w:val="00E9225E"/>
    <w:rsid w:val="00EA3D84"/>
    <w:rsid w:val="00FB0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A4C370"/>
  <w15:chartTrackingRefBased/>
  <w15:docId w15:val="{4F7B4A51-0339-0A4E-A91E-ECC64E62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A3D8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8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A3D84"/>
    <w:rPr>
      <w:color w:val="0000FF"/>
      <w:u w:val="single"/>
    </w:rPr>
  </w:style>
  <w:style w:type="paragraph" w:styleId="NormalWeb">
    <w:name w:val="Normal (Web)"/>
    <w:basedOn w:val="Normal"/>
    <w:uiPriority w:val="99"/>
    <w:semiHidden/>
    <w:unhideWhenUsed/>
    <w:rsid w:val="00EA3D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A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04722">
      <w:bodyDiv w:val="1"/>
      <w:marLeft w:val="0"/>
      <w:marRight w:val="0"/>
      <w:marTop w:val="0"/>
      <w:marBottom w:val="0"/>
      <w:divBdr>
        <w:top w:val="none" w:sz="0" w:space="0" w:color="auto"/>
        <w:left w:val="none" w:sz="0" w:space="0" w:color="auto"/>
        <w:bottom w:val="none" w:sz="0" w:space="0" w:color="auto"/>
        <w:right w:val="none" w:sz="0" w:space="0" w:color="auto"/>
      </w:divBdr>
      <w:divsChild>
        <w:div w:id="1812866527">
          <w:marLeft w:val="0"/>
          <w:marRight w:val="0"/>
          <w:marTop w:val="0"/>
          <w:marBottom w:val="0"/>
          <w:divBdr>
            <w:top w:val="none" w:sz="0" w:space="0" w:color="auto"/>
            <w:left w:val="none" w:sz="0" w:space="0" w:color="auto"/>
            <w:bottom w:val="none" w:sz="0" w:space="0" w:color="auto"/>
            <w:right w:val="none" w:sz="0" w:space="0" w:color="auto"/>
          </w:divBdr>
        </w:div>
        <w:div w:id="185383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2020-07-14T15:10:00Z</dcterms:created>
  <dcterms:modified xsi:type="dcterms:W3CDTF">2020-07-14T15:10:00Z</dcterms:modified>
</cp:coreProperties>
</file>