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 everyone, welcome to week five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 It was really great to have a chance to meet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some of the groups this week, and I'm really looking forward to meeting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rest of you in the week to come if you're a group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hasn't booked a time yet to meet with me on Zoom. Please reach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 by email so we can set something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thank you also to the folks who took the time to give some feedback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padlet on how the course is going so far.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hear you on the multiple platforms many people have pointed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 that this multi-site setup is challenging and I couldn't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agree more but edci has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commitment to open education and they want to have their course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materials out in the world beyond the confines of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management system. And that's why most of the course takes place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WordPress.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Brightspace is there because like all Learning Management Systems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designed to manage student information and distribute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grades and feedback efficiently.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WordPress is not and I wouldn't be able to give you as much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feedback as I do if I had to manage 40 students times 11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submissions and a group project using only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spreadsheet and email. It's just not manageable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if I could do it all in one place, I definitely would.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meantime, I will keep adding links in the to do lists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weekly topics to make it a bit easier to find the submission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pages in brightspace.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to-do lists in the weekly blog post on WordPress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 the best source of information about what you need to do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So if you're worried that you might have missed something check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to-do lists.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also wanted to show you a tool that you might want to try called Protopage.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use it to create your own dashboard with links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multiple sites that you can organize in different ways. And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what I use to keep track of not only the sites for this course,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all the tools and sites associated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UVic.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free you just need to go to proto-page.com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sign up and I'll put a link in the resources section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week's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other piece of feedback was some confusion about how the blog works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this course. Even though we explore different topics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different different tools weekly, there are only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five blog posts.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due in this term and some folks wondered if they created something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a sketchnote one week and the blog post wasn't due until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next week. Would it ever be graded?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proposed another way of looking at assignment one treating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WordPress site more like a portfolio where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contents would be reviewed entirely twice in the term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I've talked it over with a few groups now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I'll be meeting with a few of you next week. But what I'm hearing so far is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prefer submitting five blog posts with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due dates and regular feedback rather than having the portfolio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reviewed as a whole twice a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we're going to stick to the original five blog posts.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 me just repeat: everything you create as a result of answering weekly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reflection questions and exploring new tools becomes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 of your next blog post. These topics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build on each other. So what you do in one week,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reflect back on the next week and connect to what we're working on now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make one post out of it and building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your work week by week will help you meet the criteria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assignment that you'll find in the grading rubric.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everything you do for this course: reflections evidence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you've you've explored the tools assignments all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gets added to your WordPress blog and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to do in brightspace is submit links to your work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I can grade it and give you some feedback.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you've all inspired me to create a new infographic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canva laying out again how this course fits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you'll find you'll find it in this week's topic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in the start here section of the course 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now that we've got that out of the way, I think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going to have some fun this week with graphic design. This is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my favorite topics that we cover because I get to see people stretching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creative muscles.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first, I'm going to show you an example of an infographic made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canva and how you might look at it from a design perspective.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here's an example of an infographic. I made this week using canva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showing some of the design principles we know to be good practice.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infographic has a palette of about four colors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consistently throughout.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graphics are all of a similar style and they repeat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elements from one graphic to the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a hierarchy of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see that there's three different sizes of text all using different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versions of a font called Montserrat.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graphic elements are next to the text.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they alternate back and forth.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Between graphics on one side and text on the other so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gives it some balance.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 can see that they're aligned on both sides of the infographic.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negative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emphasize different information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again to make it more readable.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to give it some balance.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used a template so much of this was already baked into it. But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was going to improve this, I would say that it could use even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negative space that maybe I need to edit down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text a bit.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could use contrast to make keywords pop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these sections.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might use graphics that are a little more closely aligned to the subject of video making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have fun with canva this week and I look forward to seeing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infographics and PowerPoint presentations in your next blog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