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 to week three of interactive and multimedia learning.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 me just start by taking back when I said last week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about this course setup being intrinsic cognitive load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not extraneous cognitive load.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 has definitely been some extraneous cognitive load lately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with WordPress and I really appreciate your patience as we go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through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Like I said last week there will always be technical issues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using these kinds of tools and we're pushing the envelope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bit with this course set up. So we need to be prepared for some problem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solving.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problem solving still skills are a good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thing to cultivate if you're going to work in this field.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you're still unable to create your word plus press blog.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Please reach out to me on mattermost 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email so that I can ask the administrator of open Etc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reset your account.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not going to penalize anyone who's submitting late because they're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just dealing with that. Just reach out to me. Let 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know what's going on and I'll try to get you the help that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Also, make sure that the comments are open and available on your WordPress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site. I put the link to the WordPress settings that control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this week's post again for anyone who needs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I've really enjoyed reading your blogs and seeing your first postings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week, and I'm excited about the diversity of people in this class.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 have people from economics education Healthcare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informatics.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much richness to draw on so I'm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excited to see what comes up in your work this week. And I really encourage you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reach out and read each other's work.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hope that you've all had a chance to meet with your learning pods this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you're still looking for one reach out to someone with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 room in their group and see if you can join and use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matter most or another platform to communicate with each other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organize meetings.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I've also made a change to assignment when instructions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match the course outline.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will in fact be submitting two blog posts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more in-depth review one at week six and one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at the end of the course and this is to make sure that you have some feedback earlier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term that you can incorporate into your posts.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My apologies for the confusion and if you have any questions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or concerns, just let me know.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I've also added rubrics to assignments one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two so that you can see the criteria that I'm looking at as 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evaluate your contributions.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Last week I was looking for a successful setup of the site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use of Wordpress. And from now on. I'm looking for the connections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you're making between the theory and the practice.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looking for some exploration and experimentation with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learning tools. I'm looking for some connection to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own context as a student a teacher or some other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part of your life and I'm looking for some critical thinking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concepts that we're talking about.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assignment, too. I'm looking for supportive curious comments that do more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than just say good job or repeat the author's ideas.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Ask questions to clarify your thinking about it off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examples or resources that expand on their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ideas.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 of these activities will help you and your peers understand interactive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multimedia learning at a much deeper level.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I'm working on a blog list that will be available on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password protected social spaces page and will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allow you to see the blogs of other people in your class beyond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learning pot.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the education folks in the audience who might be interested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rubrics that I'm using are adapted from The Learning Community contributions rubric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from Royal Roads University, which 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licensed for reuse through Creative Commons.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 a good model for assessing individual contributions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creating an online learning community and it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can be adapted to a lot of different uses.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put the link to the original in the rubric so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can check it 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Someone also pointed out that you need some additional setup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remote access to use the University of Victoria Library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resources again, I've linked to those instructions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the post below and I will also try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use PDF versions of readings where I can to make that easier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folks to access.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hope that your experiments with screencasting went well last week. I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haven't seen any examples yet, but I'm looking forward to seeing them 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term progresses.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There's a lot of good advice out there about how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create good screen casts and I gave you some resources to look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at last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Obviously good equipment helps but I also think planning is a really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important key to good content.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Make sure that everything is queued up that you know what you want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say and that you say it efficiently don't waffle 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meander.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always have to remind myself to slow down when I'm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filming. I'm a naturally fast talker.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They also believe in building accessibility wherever possible.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Captions help not just people with hearing impairments, but also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people who need some extra processing time. And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those for whom English isn't their first language. So try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incorporate these wherever possible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there's been some really interesting discussion in the blogs this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week about whether or not humans can be part of an interactive multimedia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object.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 people imagine them as their intermediaries between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user and the media for example, a teacher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changing their presentation based on live feedback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from their students.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don't have an answer for this. This is one of those gray areas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was talking about but I wanted to show you an artist called stellark who's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been playing around with this idea of interactivity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human body.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Stellar cooked himself up to the Internet and used ping back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create electrical stimulation to the muscles in his body.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every time someone linked back to his website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electrical impulse would force a muscle to Twitch.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rather than the internet responding to his inputs, he made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himself into interactive media possibly a multimedia object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by creating this feedback loop.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then he projected the results with audio and video.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what do you think can human interaction be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considered part of a multimedia interface?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something to think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last week we took a closer look at a few of Myers principles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related to the need to reduce extraneous load. 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talked about some of the ways that learning design can waste cognitive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resources.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this week we're looking at the principles that are aimed 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managing intrinsic load.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you recall intrinsic load is related to how difficult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learning task is for the learner and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same task might have a different intrinsic load for different people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different circumstances.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Calculus might have a much higher intrinsic load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me than it does for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challenging tasks have a lot of learning value. So 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don't want to eliminate intrinsic load entirely. We just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want to make sure that we manage it by supporting Learners effectively.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 same is true when we're creating a multimedia learning object.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example, look at these two diagrams from learning designer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Patty shank showing the bones of the hands.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this first diagram, there's a lot of complex information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hand.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look at this second diagram.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you were the learner, which of these diagrams would you find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more helpful?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Meyer has three principles that he proposes for making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sure that we help Learners manage intrinsic load when they're using our multimedia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learning objects.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segmenting pre-training and modality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the readwatch activities this week. We're going to be looking at these principles more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closely.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See if you can spot them in other multimedia or incorporate them into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multimedia learning objects.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week. We're also trying out sketchnoting, which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 a technique for representing ideas and Concepts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visually while they're being presented to 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 are a lot of opportunities there for applying these three principles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 others we learned last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you create your sketch sketch note look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design choices that you can make that will help someone manage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intrinsic load in what you're representing in your notes.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remember artists can make prettier sketch notes, but not necessarily better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ones Your Design choices are more important than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 skill as an artist.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you have some time, I really recommend taking like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Mike Rohde's book the Sketchnote Handbook in the references below.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 a really fun read.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 put out a poll in mattermost last week about timing of labs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there wasn't a clear favorite Monday and Wednesday seem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 the preferred days but equally preferred. So I'm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going to stick with Wednesday for now because I think going back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forth will be too confusing and I'll switch to Mondays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later on in the term after week six. I'll give you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plenty of notice when that happens.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you need to talk to me outside of those times, we can set up a zoom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meeting. Just email me and suggest a few times. You can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 private message me and mattermost or send me an email.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Again, if you're struggling with any setup issues reach out and talk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your pod people post a question and matter most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try the digital scholarship Commons in the library 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send me an email and I'll look forward to seeing your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blog post this week. Have a good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